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AE" w:rsidRDefault="007A3CAE" w:rsidP="007A3CA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EEE8A3C" wp14:editId="0039FDFC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71080" cy="9542780"/>
                <wp:effectExtent l="0" t="0" r="18415" b="15240"/>
                <wp:wrapNone/>
                <wp:docPr id="9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1080" cy="9542780"/>
                          <a:chOff x="316" y="406"/>
                          <a:chExt cx="11608" cy="15028"/>
                        </a:xfrm>
                      </wpg:grpSpPr>
                      <wpg:grpSp>
                        <wpg:cNvPr id="93" name="Group 3"/>
                        <wpg:cNvGrpSpPr>
                          <a:grpSpLocks/>
                        </wpg:cNvGrpSpPr>
                        <wpg:grpSpPr bwMode="auto">
                          <a:xfrm>
                            <a:off x="316" y="406"/>
                            <a:ext cx="11608" cy="15028"/>
                            <a:chOff x="321" y="406"/>
                            <a:chExt cx="11600" cy="15025"/>
                          </a:xfrm>
                        </wpg:grpSpPr>
                        <wps:wsp>
                          <wps:cNvPr id="94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" y="406"/>
                              <a:ext cx="11582" cy="15025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lt2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406"/>
                              <a:ext cx="8475" cy="1502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A3CAE" w:rsidRPr="00315A93" w:rsidRDefault="007A3CAE" w:rsidP="007A3CAE">
                                <w:pPr>
                                  <w:pStyle w:val="a3"/>
                                  <w:rPr>
                                    <w:rFonts w:ascii="微軟正黑體" w:eastAsia="微軟正黑體" w:hAnsi="微軟正黑體"/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alias w:val="標題"/>
                                    <w:id w:val="1597897873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 w:rsidRPr="00234016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NSST 新保科技 全方位建築智慧化管理系統平台管理者操作手冊</w:t>
                                    </w:r>
                                  </w:sdtContent>
                                </w:sdt>
                              </w:p>
                              <w:p w:rsidR="007A3CAE" w:rsidRDefault="007A3CAE" w:rsidP="007A3CAE">
                                <w:pPr>
                                  <w:pStyle w:val="a3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alias w:val="副標題"/>
                                    <w:id w:val="-1143649667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微軟正黑體" w:eastAsia="微軟正黑體" w:hAnsi="微軟正黑體"/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微軟正黑體" w:eastAsia="微軟正黑體" w:hAnsi="微軟正黑體"/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alias w:val="摘要"/>
                                  <w:id w:val="-38511252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:rsidR="007A3CAE" w:rsidRDefault="007A3CAE" w:rsidP="007A3CAE">
                                    <w:pPr>
                                      <w:pStyle w:val="a3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/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9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21" y="3423"/>
                              <a:ext cx="3126" cy="6068"/>
                              <a:chOff x="654" y="3599"/>
                              <a:chExt cx="2880" cy="5760"/>
                            </a:xfrm>
                          </wpg:grpSpPr>
                          <wps:wsp>
                            <wps:cNvPr id="97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359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4" name="Group 14"/>
                        <wpg:cNvGrpSpPr>
                          <a:grpSpLocks/>
                        </wpg:cNvGrpSpPr>
                        <wpg:grpSpPr bwMode="auto">
                          <a:xfrm>
                            <a:off x="3446" y="13758"/>
                            <a:ext cx="8169" cy="1382"/>
                            <a:chOff x="3446" y="13758"/>
                            <a:chExt cx="8169" cy="1382"/>
                          </a:xfrm>
                        </wpg:grpSpPr>
                        <wpg:grpSp>
                          <wpg:cNvPr id="105" name="Group 1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0833" y="14380"/>
                              <a:ext cx="782" cy="76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106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0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13758"/>
                              <a:ext cx="7105" cy="13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公司"/>
                                  <w:id w:val="-286282503"/>
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<w:text/>
                                </w:sdtPr>
                                <w:sdtContent>
                                  <w:p w:rsidR="007A3CAE" w:rsidRDefault="007A3CAE" w:rsidP="007A3CAE">
                                    <w:pPr>
                                      <w:pStyle w:val="a3"/>
                                      <w:wordWrap w:val="0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AE176E">
                                      <w:rPr>
                                        <w:rFonts w:hint="eastAsia"/>
                                        <w:color w:val="FFFFFF" w:themeColor="background1"/>
                                      </w:rPr>
                                      <w:t xml:space="preserve">NSST </w:t>
                                    </w:r>
                                    <w:r w:rsidRPr="00AE176E">
                                      <w:rPr>
                                        <w:rFonts w:hint="eastAsia"/>
                                        <w:color w:val="FFFFFF" w:themeColor="background1"/>
                                      </w:rPr>
                                      <w:t>新保科技有限公司</w:t>
                                    </w:r>
                                  </w:p>
                                </w:sdtContent>
                              </w:sdt>
                              <w:p w:rsidR="007A3CAE" w:rsidRDefault="007A3CAE" w:rsidP="007A3CAE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日期"/>
                                    <w:id w:val="18202600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6-03-09T00:00:00Z">
                                      <w:dateFormat w:val="yyyy/M/d"/>
                                      <w:lid w:val="zh-TW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5EEE8A3C" id="群組 2" o:spid="_x0000_s1026" style="position:absolute;margin-left:0;margin-top:0;width:580.4pt;height:751.4pt;z-index:25165926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oXmnAcAAKo6AAAOAAAAZHJzL2Uyb0RvYy54bWzsW9tu4zYQfS/QfxD07rWou4x1Fokv2wLb&#10;drHbC9A3WpIttbKkSkrsbNG3fkp/oa/9nf2NDoekbnazl8RJuqsEMCRRpIbDmcNDzvDps/02Ua7C&#10;ooyzdKqSJ5qqhKmfBXG6mao/fL8cuapSVjQNaJKl4VS9Dkv12dmXXzzd5ZNQz6IsCcJCgUbScrLL&#10;p2pUVflkPC79KNzS8kmWhykUrrNiSyu4LTbjoKA7aH2bjHVNs8e7rAjyIvPDsoSnc16onmH763Xo&#10;V9+t12VYKclUBdkq/C3wd8V+x2dP6WRT0DyKfSEG/QgptjRO4aN1U3NaUeWyiA+a2sZ+kZXZunri&#10;Z9txtl7Hfoh9gN4Qrdeb50V2mWNfNpPdJq/VBKrt6emjm/W/vXpZKHEwVT1dVVK6hTF6+89fb//+&#10;U9GZcnb5ZgLvPC/y1/nLgvcQLl9k/q8lFI/75ex+w19WVrtvsgDao5dVhsrZr4stawK6rexxDK7r&#10;MQj3leLDQ8dwiObCUPlQ5lmm7sANjpIfwVCyegaxVQVKTc2WJQtRmxBbA4tjdYml6S4rH9MJ/zAK&#10;K4TjPcObupNSEYZUBOpfMU6th4P+SF0c6w2dNHrQyU16EDpkerBu1AN4XtkYV3k743od0TxEmy2Z&#10;4UidmlKnr8AlabpJQgUeBWHpgzP+HG+UN3TD9YzVpLGV3NKUNJtFUCs8L4psF4U0ACkJdmqXtyqw&#10;mxLs9J2mZxheV3WNyi0XHEEaUFdxdJIXZfU8zLYKu5iqBXQGLZtevSgrbmvyFWboSarsQFDd0TR8&#10;rcySOFjGScIKy2KzmiWFckUBm5b4J4ap89o2rgAhk3g7VV2N/bGX6IQpYZEGeF3ROOHXYOtJyoqh&#10;P0IiqRNm5qCd6joJuWivwjU4PvohiuMLeTg6AsaAAUmMxHahAntxDfLXdYmmGbxrDLHDuj9JhfAB&#10;9cTrKBQCcl1X6OQd3w1lJfx2llZ1/S39JStqIxA9Y51cZcE1GEGRcbiH6Qkuoqx4oyo7gPqpWv52&#10;SYtQVZKvUzAkj5gmmxvwxrQcHW6KdsmqXUJTH5qaqn5VqAq/mVVcZ5d5EW8i+BZBlaTZOSDfOkbD&#10;aORC1ESf40NyeuezDp0PDZvJBD56cmczzR5gS29zTQdkuyNn63gNEojGHKs9H5LkcgtzEnc5q3Em&#10;eMzmFvTE+jHYbt0KziKdD9zs2l1nWG04VkGDbQC4jWejO8Gkhxzj9/OlpTmm4Y4cxzJGprHQRhfu&#10;cjY6nxHbdhYXs4sF+YPZJDEnURwEYbpAryol5SHm+6G+IF+crNSkh7so4A2TKrsEvHodBTsliBlG&#10;WobLEDWIwUcYEDIEU2iyAbqILgRe+lNcRThvMMxhbXSgce6yfwGNdes4Iq0Pjw/6xt/Yg1AwkhwP&#10;4RJBEKkMu6r2qz1AaOOc7w0auu7arCccNQiwFrzluIEgAoVHgaO6C9gQLOuAu4CjcRLHuQsSpD5H&#10;Yyz1rjicITiIYerIk1DTSOQMooMwzLdtzcbha1EX24LZH4oMy/P4fOZHC8HhdFfSP8uxcbaD8TvO&#10;4O6DuThSow1zcZjIpwRPZZ3E+VdyHhF0Wdc8rjTbdITSJI7yCQxxlE1lIF2tsg/mLB2IqgGQYyP1&#10;/TCtDqEUTF/ykjaUms1jmuQR5Y0gixEy1u2jxJ1PDwA7/gQAdqBinGPJdRAsTjk+N2iC2PhwaGJp&#10;sBbCZcRjQZMWbLTRpAUyLTQZ6BrfKTu6A/Sp0bUBTbpoApsYfTRBX753NJF87vGBSQs12mDSwpgW&#10;mAzUZACTz3WXCHbyDtGE4GLiweCkWR4O3IQvnoatpMe6lTRwkw43IRoEp/rkhOA+6IPByePbOGnR&#10;kDY7aZGWFjsZljoDO/l82UmdntDsnBCRonC6KNbNG7GOR4atk07Yd6AnAz25bUy8SdPBcF0n0oWB&#10;q37Qi2gQF2lHvYjJAzSnS10yZEgbAn+WCG7JJYpLbNiXwWCMAZFP3FptcnaOVGxCX4dV6zhOoxWW&#10;hlWnWR3qog728wggEZH+O9ZFA4x49WMvVgUpXAakUbE0LAhLi5QVqSBHZtiI8F4rLug6IjBIiGei&#10;5KxwcRAZ1F0Lkfc/1XMPkUEC6WeHDFdEXO95SgK2LYKDLcVJfd9XdJCBP4veA5OtkywcRlq5DwxM&#10;9vPMsRgWxr2F8ZGMAvIwKQUt2DAMG2fNJoHjvmCDJxXIdMEhB0BmuH8ySVYDAPQA4EgSAHmYLICG&#10;bz2c/w+0YUjNZKmjvdTM/w9qNEsznhV48oRuoh0J/POtqFPurWN2rziCc2QZK5cbcH5HJnWL9W+9&#10;SvvgZMQ0Y6clZHaSyDBmH+J5z57mLdyFa45M3V6MTG0+H50vZ+bIXhLHmhvz2Wzey3tmzd1N0nOH&#10;qHQSlsVZDqau1pqnk1vAj1r0kx5bOcxMTiyGzrKGWn0muqld6N5oabvOyFya1shzNHcEK8ALz9ZM&#10;z5wvu4DyIk7D2/f53k+y1LnqTP7juhjy3iHRt9aTyOlvVAV+B3aDXtMDV5b3jqf+6oDcbeAWEgeO&#10;nJeBp/KszEpefvxJmTbI4jUciMSeisOb7MRl+x6u20dMz/4FAAD//wMAUEsDBBQABgAIAAAAIQAJ&#10;n2tq3QAAAAcBAAAPAAAAZHJzL2Rvd25yZXYueG1sTI9BT8MwDIXvSPyHyEjcWLIJqlGaTmwSEheQ&#10;GCCuXmPaQpNUSdZ2+/V4XOBi2XpPz98rVpPtxEAhtt5pmM8UCHKVN62rNby9PlwtQcSEzmDnHWk4&#10;UIRVeX5WYG786F5o2KZacIiLOWpoUupzKWPVkMU48z051j59sJj4DLU0AUcOt51cKJVJi63jDw32&#10;tGmo+t7urYbj+hGn8X39tGmv66/sY0jhOdxqfXkx3d+BSDSlPzOc8BkdSmba+b0zUXQauEj6nSdt&#10;ninusePtRi2WIMtC/ucvfwAAAP//AwBQSwECLQAUAAYACAAAACEAtoM4kv4AAADhAQAAEwAAAAAA&#10;AAAAAAAAAAAAAAAAW0NvbnRlbnRfVHlwZXNdLnhtbFBLAQItABQABgAIAAAAIQA4/SH/1gAAAJQB&#10;AAALAAAAAAAAAAAAAAAAAC8BAABfcmVscy8ucmVsc1BLAQItABQABgAIAAAAIQB6ToXmnAcAAKo6&#10;AAAOAAAAAAAAAAAAAAAAAC4CAABkcnMvZTJvRG9jLnhtbFBLAQItABQABgAIAAAAIQAJn2tq3QAA&#10;AAcBAAAPAAAAAAAAAAAAAAAAAPYJAABkcnMvZG93bnJldi54bWxQSwUGAAAAAAQABADzAAAAAAsA&#10;AAAA&#10;" o:allowincell="f">
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6ZcMA&#10;AADbAAAADwAAAGRycy9kb3ducmV2LnhtbESPQWvCQBSE70L/w/IKvZlNRaVGV0mVEq+mhV4f2dck&#10;NPt2za5J/PfdQqHHYWa+YXaHyXRioN63lhU8JykI4srqlmsFH+9v8xcQPiBr7CyTgjt5OOwfZjvM&#10;tB35QkMZahEh7DNU0ITgMil91ZBBn1hHHL0v2xsMUfa11D2OEW46uUjTtTTYclxo0NGxoeq7vBkF&#10;q+Hc5Vdy96tbfp5W/rVIc10o9fQ45VsQgabwH/5rn7WCzRJ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E6ZcMAAADbAAAADwAAAAAAAAAAAAAAAACYAgAAZHJzL2Rv&#10;d25yZXYueG1sUEsFBgAAAAAEAAQA9QAAAIgDAAAAAA==&#10;" fillcolor="#e8e7e7 [2995]" strokecolor="white" strokeweight="1pt">
                    <v:fill color2="#928e8e [2019]" rotate="t" colors="0 #ebeaea;.5 #e4e3e3;1 #bcbbbb" focus="100%" type="gradient">
                      <o:fill v:ext="view" type="gradientUnscaled"/>
                    </v:fill>
                  </v:rect>
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UIsMA&#10;AADbAAAADwAAAGRycy9kb3ducmV2LnhtbESP0WoCMRRE3wv9h3CFvtXsCopujWIFRfqg6PoBt5vb&#10;3aWbm5BE3f59Iwg+DjNnhpkve9OJK/nQWlaQDzMQxJXVLdcKzuXmfQoiRGSNnWVS8EcBlovXlzkW&#10;2t74SNdTrEUq4VCggiZGV0gZqoYMhqF1xMn7sd5gTNLXUnu8pXLTyVGWTaTBltNCg47WDVW/p4tR&#10;MPOfu7w8jA9u6/LvtdNf5X4/Uept0K8+QETq4zP8oHc6cW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DUIsMAAADbAAAADwAAAAAAAAAAAAAAAACYAgAAZHJzL2Rv&#10;d25yZXYueG1sUEsFBgAAAAAEAAQA9QAAAIgDAAAAAA==&#10;" fillcolor="gray [1629]" strokecolor="white [3212]" strokeweight="1pt">
                    <v:shadow color="#d8d8d8" offset="3pt,3pt"/>
                    <v:textbox inset="18pt,108pt,36pt">
                      <w:txbxContent>
                        <w:p w:rsidR="007A3CAE" w:rsidRPr="00315A93" w:rsidRDefault="007A3CAE" w:rsidP="007A3CAE">
                          <w:pPr>
                            <w:pStyle w:val="a3"/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alias w:val="標題"/>
                              <w:id w:val="159789787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Pr="00234016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NSST 新保科技 全方位建築智慧化管理系統平台管理者操作手冊</w:t>
                              </w:r>
                            </w:sdtContent>
                          </w:sdt>
                        </w:p>
                        <w:p w:rsidR="007A3CAE" w:rsidRDefault="007A3CAE" w:rsidP="007A3CAE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alias w:val="副標題"/>
                              <w:id w:val="-1143649667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alias w:val="摘要"/>
                            <w:id w:val="-38511252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7A3CAE" w:rsidRDefault="007A3CAE" w:rsidP="007A3CAE">
                              <w:pPr>
                                <w:pStyle w:val="a3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rect>
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KG8UA&#10;AADbAAAADwAAAGRycy9kb3ducmV2LnhtbESP0WrCQBRE3wv9h+UWfJFmUxVrUlcRW0HEF6MfcM3e&#10;JqnZuyG7Nenfu4LQx2FmzjDzZW9qcaXWVZYVvEUxCOLc6ooLBafj5nUGwnlkjbVlUvBHDpaL56c5&#10;ptp2fKBr5gsRIOxSVFB636RSurwkgy6yDXHwvm1r0AfZFlK32AW4qeUojqfSYMVhocSG1iXll+zX&#10;KBjzZ3dIfmbZflydzrvL13BSmKFSg5d+9QHCU+//w4/2VitI3uH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68obxQAAANsAAAAPAAAAAAAAAAAAAAAAAJgCAABkcnMv&#10;ZG93bnJldi54bWxQSwUGAAAAAAQABAD1AAAAigMAAAAA&#10;" fillcolor="#9cc2e5 [1940]" strokecolor="white [3212]" strokeweight="1pt">
                      <v:fill opacity="52428f"/>
                      <v:shadow color="#d8d8d8" offset="3pt,3pt"/>
                    </v:rect>
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/lHsEA&#10;AADbAAAADwAAAGRycy9kb3ducmV2LnhtbERPz2vCMBS+D/wfwhN2m6kKY3ZNRcTBYPMwtZ7fmmdT&#10;bF66JNP63y+HgceP73exHGwnLuRD61jBdJKBIK6dbrlRcNi/Pb2ACBFZY+eYFNwowLIcPRSYa3fl&#10;L7rsYiNSCIccFZgY+1zKUBuyGCauJ07cyXmLMUHfSO3xmsJtJ2dZ9iwttpwaDPa0NlSfd79WgYvz&#10;qqt+5ubDh7U5fn9uj5vbVqnH8bB6BRFpiHfxv/tdK1ikselL+gGy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v5R7BAAAA2wAAAA8AAAAAAAAAAAAAAAAAmAIAAGRycy9kb3du&#10;cmV2LnhtbFBLBQYAAAAABAAEAPUAAACGAwAAAAA=&#10;" fillcolor="#bdd6ee [1300]" strokecolor="white [3212]" strokeweight="1pt">
                      <v:fill opacity="32896f"/>
                      <v:shadow color="#d8d8d8" offset="3pt,3pt"/>
                    </v:rect>
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78sQA&#10;AADbAAAADwAAAGRycy9kb3ducmV2LnhtbESP3WrCQBSE7wu+w3IEb0Q3/lBMdBVRC6X0xugDHLPH&#10;JJo9G7KrSd++WxB6OczMN8xq05lKPKlxpWUFk3EEgjizuuRcwfn0MVqAcB5ZY2WZFPyQg82697bC&#10;RNuWj/RMfS4ChF2CCgrv60RKlxVk0I1tTRy8q20M+iCbXOoG2wA3lZxG0bs0WHJYKLCmXUHZPX0Y&#10;BTPet8f4tki/Z+X58nU/DOe5GSo16HfbJQhPnf8Pv9qfWkEcw9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4+/LEAAAA2wAAAA8AAAAAAAAAAAAAAAAAmAIAAGRycy9k&#10;b3ducmV2LnhtbFBLBQYAAAAABAAEAPUAAACJAwAAAAA=&#10;" fillcolor="#9cc2e5 [1940]" strokecolor="white [3212]" strokeweight="1pt">
                      <v:fill opacity="52428f"/>
                      <v:shadow color="#d8d8d8" offset="3pt,3pt"/>
                    </v:rect>
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DI9sUA&#10;AADcAAAADwAAAGRycy9kb3ducmV2LnhtbESPT2sCMRDF74V+hzAFbzXbCqWsRhGpUKge6r/zuBk3&#10;i5vJmqS6fvvOodDbDO/Ne7+ZzHrfqivF1AQ28DIsQBFXwTZcG9htl8/voFJGttgGJgN3SjCbPj5M&#10;sLThxt903eRaSQinEg24nLtS61Q58piGoSMW7RSixyxrrLWNeJNw3+rXonjTHhuWBocdLRxV582P&#10;NxDyaN/uLyP3FdPCHY6r9eHjvjZm8NTPx6Ay9fnf/Hf9aQW/EHx5Rib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oMj2xQAAANwAAAAPAAAAAAAAAAAAAAAAAJgCAABkcnMv&#10;ZG93bnJldi54bWxQSwUGAAAAAAQABAD1AAAAigMAAAAA&#10;" fillcolor="#bdd6ee [1300]" strokecolor="white [3212]" strokeweight="1pt">
                      <v:fill opacity="32896f"/>
                      <v:shadow color="#d8d8d8" offset="3pt,3pt"/>
                    </v:rect>
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xtbcIA&#10;AADcAAAADwAAAGRycy9kb3ducmV2LnhtbERPS2sCMRC+F/wPYYTeanYrlLIaFxELQuuhvs7jZtws&#10;biZrEnX9902h0Nt8fM+Zlr1txY18aBwryEcZCOLK6YZrBbvtx8s7iBCRNbaOScGDApSzwdMUC+3u&#10;/E23TaxFCuFQoAITY1dIGSpDFsPIdcSJOzlvMSboa6k93lO4beVrlr1Jiw2nBoMdLQxV583VKnBx&#10;vG/3l7H59GFhDsev9WH5WCv1POznExCR+vgv/nOvdJqf5fD7TLpAz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7G1twgAAANwAAAAPAAAAAAAAAAAAAAAAAJgCAABkcnMvZG93&#10;bnJldi54bWxQSwUGAAAAAAQABAD1AAAAhwMAAAAA&#10;" fillcolor="#bdd6ee [1300]" strokecolor="white [3212]" strokeweight="1pt">
                      <v:fill opacity="32896f"/>
                      <v:shadow color="#d8d8d8" offset="3pt,3pt"/>
                    </v:rect>
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7zGsIA&#10;AADcAAAADwAAAGRycy9kb3ducmV2LnhtbERPS2sCMRC+F/wPYYTealaFUlajiFgQWg8+1vO4GTeL&#10;m8k2ibr+e1Mo9DYf33Om88424kY+1I4VDAcZCOLS6ZorBYf959sHiBCRNTaOScGDAsxnvZcp5trd&#10;eUu3XaxECuGQowITY5tLGUpDFsPAtcSJOztvMSboK6k93lO4beQoy96lxZpTg8GWlobKy+5qFbg4&#10;LpriZ2y+fFia4+l7c1w9Nkq99rvFBESkLv6L/9xrneZnI/h9Jl0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PvMawgAAANwAAAAPAAAAAAAAAAAAAAAAAJgCAABkcnMvZG93&#10;bnJldi54bWxQSwUGAAAAAAQABAD1AAAAhwMAAAAA&#10;" fillcolor="#bdd6ee [1300]" strokecolor="white [3212]" strokeweight="1pt">
                      <v:fill opacity="32896f"/>
                      <v:shadow color="#d8d8d8" offset="3pt,3pt"/>
                    </v:rect>
                  </v:group>
                </v:group>
                <v:group id="Group 14" o:spid="_x0000_s1037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group id="Group 15" o:spid="_x0000_s1038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LSuV8MAAADcAAAADwAAAGRycy9kb3ducmV2LnhtbERPTWvCQBC9F/oflhG8&#10;FN1UUEp0FakUWjxl9dDjkB2z0exsyG6TtL++KxR6m8f7nM1udI3oqQu1ZwXP8wwEcelNzZWC8+lt&#10;9gIiRGSDjWdS8E0BdtvHhw3mxg9cUK9jJVIIhxwV2BjbXMpQWnIY5r4lTtzFdw5jgl0lTYdDCneN&#10;XGTZSjqsOTVYbOnVUnnTX05B1B/F0+eh6PVS/xyH0/6wsuGq1HQy7tcgIo3xX/znfjdpfraE+zPp&#10;Arn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ItK5XwwAAANwAAAAP&#10;AAAAAAAAAAAAAAAAAKoCAABkcnMvZG93bnJldi54bWxQSwUGAAAAAAQABAD6AAAAmgMAAAAA&#10;">
                    <v:rect id="Rectangle 16" o:spid="_x0000_s1039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ygsIA&#10;AADcAAAADwAAAGRycy9kb3ducmV2LnhtbERPTWvCQBC9C/6HZYTe6kZprY2uIoJgPbVpL96G7DQb&#10;zM6G7GoSf70rCN7m8T5nue5sJS7U+NKxgsk4AUGcO11yoeDvd/c6B+EDssbKMSnoycN6NRwsMdWu&#10;5R+6ZKEQMYR9igpMCHUqpc8NWfRjVxNH7t81FkOETSF1g20Mt5WcJslMWiw5NhisaWsoP2Vnq+DQ&#10;f+r+46vfvL1/Gx2ux+KUZ61SL6NuswARqAtP8cO913F+MoP7M/E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LKCwgAAANwAAAAPAAAAAAAAAAAAAAAAAJgCAABkcnMvZG93&#10;bnJldi54bWxQSwUGAAAAAAQABAD1AAAAhwMAAAAA&#10;" fillcolor="#bfbfbf [2412]" strokecolor="white [3212]" strokeweight="1pt">
                      <v:fill opacity="32896f"/>
                      <v:shadow color="#d8d8d8" offset="3pt,3pt"/>
                    </v:rect>
                    <v:rect id="Rectangle 17" o:spid="_x0000_s1040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uUacAA&#10;AADcAAAADwAAAGRycy9kb3ducmV2LnhtbERPTYvCMBC9C/6HMMLebKoHV6pRRBAWvay6ix6HZmyL&#10;zaQk2Vr99WZB8DaP9znzZWdq0ZLzlWUFoyQFQZxbXXGh4Oe4GU5B+ICssbZMCu7kYbno9+aYaXvj&#10;PbWHUIgYwj5DBWUITSalz0sy6BPbEEfuYp3BEKErpHZ4i+GmluM0nUiDFceGEhtal5RfD39GQb11&#10;/pva9rx7/JrTfbLH8VWjUh+DbjUDEagLb/HL/aXj/PQT/p+JF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uUacAAAADcAAAADwAAAAAAAAAAAAAAAACYAgAAZHJzL2Rvd25y&#10;ZXYueG1sUEsFBgAAAAAEAAQA9QAAAIUDAAAAAA==&#10;" fillcolor="#ed7d31 [3205]" strokecolor="white [3212]" strokeweight="1pt">
                      <v:shadow color="#d8d8d8" offset="3pt,3pt"/>
                    </v:rect>
                    <v:rect id="Rectangle 18" o:spid="_x0000_s1041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ODa8UA&#10;AADcAAAADwAAAGRycy9kb3ducmV2LnhtbESPT2/CMAzF75P4DpGRuI10iP3rCAghIW2ctm6X3azG&#10;ayoap2oCbffp8QGJm633/N7Pq83gG3WmLtaBDTzMM1DEZbA1VwZ+vvf3L6BiQrbYBCYDI0XYrCd3&#10;K8xt6PmLzkWqlIRwzNGAS6nNtY6lI49xHlpi0f5C5zHJ2lXadthLuG/0IsuetMeapcFhSztH5bE4&#10;eQOH8dWOzx/jdvn46Wz6/62OZdEbM5sO2zdQiYZ0M1+v363gZ0Irz8gEe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4NrxQAAANwAAAAPAAAAAAAAAAAAAAAAAJgCAABkcnMv&#10;ZG93bnJldi54bWxQSwUGAAAAAAQABAD1AAAAigMAAAAA&#10;" fillcolor="#bfbfbf [2412]" strokecolor="white [3212]" strokeweight="1pt">
                      <v:fill opacity="32896f"/>
                      <v:shadow color="#d8d8d8" offset="3pt,3pt"/>
                    </v:rect>
                  </v:group>
                  <v:rect id="Rectangle 19" o:spid="_x0000_s1042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tLk8IA&#10;AADcAAAADwAAAGRycy9kb3ducmV2LnhtbERPS2sCMRC+F/ofwhS8FM3qwbVbo7RFwYMXH4cex810&#10;szSZLJuo8d8bodDbfHzPmS+Ts+JCfWg9KxiPChDEtdctNwqOh/VwBiJEZI3WMym4UYDl4vlpjpX2&#10;V97RZR8bkUM4VKjAxNhVUobakMMw8h1x5n587zBm2DdS93jN4c7KSVFMpcOWc4PBjr4M1b/7s1Ow&#10;Le2nW9lxHV91SqtudzLld6nU4CV9vIOIlOK/+M+90Xl+8QaPZ/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a0uTwgAAANwAAAAPAAAAAAAAAAAAAAAAAJgCAABkcnMvZG93&#10;bnJldi54bWxQSwUGAAAAAAQABAD1AAAAhwMAAAAA&#10;" filled="f" stroked="f" strokecolor="white" strokeweight="1pt">
                    <v:fill opacity="52428f"/>
                    <v:shadow color="#d8d8d8" offset="3pt,3pt"/>
                    <v:textbox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公司"/>
                            <w:id w:val="-286282503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7A3CAE" w:rsidRDefault="007A3CAE" w:rsidP="007A3CAE">
                              <w:pPr>
                                <w:pStyle w:val="a3"/>
                                <w:wordWrap w:val="0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AE176E">
                                <w:rPr>
                                  <w:rFonts w:hint="eastAsia"/>
                                  <w:color w:val="FFFFFF" w:themeColor="background1"/>
                                </w:rPr>
                                <w:t xml:space="preserve">NSST </w:t>
                              </w:r>
                              <w:r w:rsidRPr="00AE176E">
                                <w:rPr>
                                  <w:rFonts w:hint="eastAsia"/>
                                  <w:color w:val="FFFFFF" w:themeColor="background1"/>
                                </w:rPr>
                                <w:t>新保科技有限公司</w:t>
                              </w:r>
                            </w:p>
                          </w:sdtContent>
                        </w:sdt>
                        <w:p w:rsidR="007A3CAE" w:rsidRDefault="007A3CAE" w:rsidP="007A3CAE">
                          <w:pPr>
                            <w:pStyle w:val="a3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日期"/>
                              <w:id w:val="18202600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3-09T00:00:00Z">
                                <w:dateFormat w:val="yyyy/M/d"/>
                                <w:lid w:val="zh-TW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BD16C63" wp14:editId="3C37E284">
            <wp:simplePos x="0" y="0"/>
            <wp:positionH relativeFrom="column">
              <wp:posOffset>4906645</wp:posOffset>
            </wp:positionH>
            <wp:positionV relativeFrom="paragraph">
              <wp:posOffset>-410210</wp:posOffset>
            </wp:positionV>
            <wp:extent cx="1533525" cy="766445"/>
            <wp:effectExtent l="0" t="0" r="9525" b="0"/>
            <wp:wrapNone/>
            <wp:docPr id="576" name="圖片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ny logo sample-04 good word  gif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3CAE" w:rsidRDefault="007A3CAE" w:rsidP="007A3CAE">
      <w:r>
        <w:t>.</w:t>
      </w:r>
    </w:p>
    <w:sdt>
      <w:sdtPr>
        <w:id w:val="333805082"/>
        <w:docPartObj>
          <w:docPartGallery w:val="Cover Pages"/>
          <w:docPartUnique/>
        </w:docPartObj>
      </w:sdtPr>
      <w:sdtContent>
        <w:p w:rsidR="007A3CAE" w:rsidRDefault="007A3CAE" w:rsidP="007A3CAE"/>
        <w:p w:rsidR="007A3CAE" w:rsidRDefault="007A3CAE" w:rsidP="007A3CAE"/>
        <w:p w:rsidR="007A3CAE" w:rsidRDefault="007A3CAE" w:rsidP="007A3CAE">
          <w:pPr>
            <w:widowControl/>
            <w:jc w:val="center"/>
          </w:pPr>
          <w:r>
            <w:br w:type="page"/>
          </w:r>
        </w:p>
      </w:sdtContent>
    </w:sdt>
    <w:p w:rsidR="007A3CAE" w:rsidRDefault="007A3CAE" w:rsidP="007A3CAE">
      <w:pPr>
        <w:widowControl/>
        <w:jc w:val="center"/>
        <w:rPr>
          <w:b/>
          <w:sz w:val="32"/>
          <w:szCs w:val="32"/>
        </w:rPr>
      </w:pPr>
      <w:r w:rsidRPr="006B0ED8">
        <w:rPr>
          <w:rFonts w:hint="eastAsia"/>
          <w:b/>
          <w:sz w:val="32"/>
          <w:szCs w:val="32"/>
        </w:rPr>
        <w:lastRenderedPageBreak/>
        <w:t>目錄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16201838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A3CAE" w:rsidRDefault="007A3CAE" w:rsidP="007A3CAE">
          <w:pPr>
            <w:pStyle w:val="a5"/>
          </w:pPr>
        </w:p>
        <w:p w:rsidR="007A3CAE" w:rsidRDefault="007A3CAE" w:rsidP="007A3CAE">
          <w:pPr>
            <w:pStyle w:val="11"/>
            <w:tabs>
              <w:tab w:val="right" w:leader="dot" w:pos="96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2043052" w:history="1">
            <w:r w:rsidRPr="003004AE">
              <w:rPr>
                <w:rStyle w:val="a6"/>
                <w:rFonts w:hint="eastAsia"/>
                <w:noProof/>
              </w:rPr>
              <w:t>壹、首頁</w:t>
            </w:r>
            <w:r>
              <w:rPr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t>1</w:t>
            </w:r>
          </w:hyperlink>
        </w:p>
        <w:p w:rsidR="007A3CAE" w:rsidRDefault="007A3CAE" w:rsidP="007A3CAE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52043053" w:history="1">
            <w:r w:rsidRPr="003004AE">
              <w:rPr>
                <w:rStyle w:val="a6"/>
                <w:rFonts w:hint="eastAsia"/>
                <w:noProof/>
              </w:rPr>
              <w:t>一、</w:t>
            </w:r>
            <w:r w:rsidR="00660560">
              <w:rPr>
                <w:rStyle w:val="a6"/>
                <w:rFonts w:hint="eastAsia"/>
                <w:noProof/>
              </w:rPr>
              <w:t>訪客</w:t>
            </w:r>
            <w:r w:rsidR="00660560">
              <w:rPr>
                <w:rStyle w:val="a6"/>
                <w:rFonts w:hint="eastAsia"/>
                <w:noProof/>
              </w:rPr>
              <w:t>APP</w:t>
            </w:r>
            <w:r>
              <w:rPr>
                <w:noProof/>
                <w:webHidden/>
              </w:rPr>
              <w:tab/>
            </w:r>
          </w:hyperlink>
          <w:r w:rsidR="00660560">
            <w:rPr>
              <w:noProof/>
            </w:rPr>
            <w:t>2</w:t>
          </w:r>
        </w:p>
        <w:p w:rsidR="007A3CAE" w:rsidRDefault="007A3CAE" w:rsidP="007A3CAE">
          <w:pPr>
            <w:pStyle w:val="2"/>
            <w:tabs>
              <w:tab w:val="right" w:leader="dot" w:pos="9628"/>
            </w:tabs>
            <w:rPr>
              <w:noProof/>
            </w:rPr>
          </w:pPr>
          <w:hyperlink w:anchor="_Toc452043054" w:history="1">
            <w:r>
              <w:rPr>
                <w:rStyle w:val="a6"/>
                <w:noProof/>
              </w:rPr>
              <w:t>1</w:t>
            </w:r>
            <w:r w:rsidR="00660560">
              <w:rPr>
                <w:rStyle w:val="a6"/>
                <w:rFonts w:hint="eastAsia"/>
                <w:noProof/>
              </w:rPr>
              <w:t>訪客查看</w:t>
            </w:r>
            <w:r>
              <w:rPr>
                <w:noProof/>
                <w:webHidden/>
              </w:rPr>
              <w:tab/>
              <w:t>2</w:t>
            </w:r>
          </w:hyperlink>
        </w:p>
        <w:p w:rsidR="007A3CAE" w:rsidRPr="002A6CC7" w:rsidRDefault="007A3CAE" w:rsidP="007A3CAE">
          <w:pPr>
            <w:pStyle w:val="2"/>
            <w:tabs>
              <w:tab w:val="right" w:leader="dot" w:pos="9628"/>
            </w:tabs>
            <w:rPr>
              <w:noProof/>
            </w:rPr>
          </w:pPr>
          <w:r>
            <w:rPr>
              <w:b/>
              <w:bCs/>
              <w:lang w:val="zh-TW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tbl>
      <w:tblPr>
        <w:tblStyle w:val="a7"/>
        <w:tblW w:w="8310" w:type="dxa"/>
        <w:tblLayout w:type="fixed"/>
        <w:tblLook w:val="04A0" w:firstRow="1" w:lastRow="0" w:firstColumn="1" w:lastColumn="0" w:noHBand="0" w:noVBand="1"/>
      </w:tblPr>
      <w:tblGrid>
        <w:gridCol w:w="236"/>
        <w:gridCol w:w="3912"/>
        <w:gridCol w:w="3926"/>
        <w:gridCol w:w="236"/>
      </w:tblGrid>
      <w:tr w:rsidR="007A3CAE" w:rsidTr="007A3CAE">
        <w:tc>
          <w:tcPr>
            <w:tcW w:w="236" w:type="dxa"/>
          </w:tcPr>
          <w:p w:rsidR="007A3CAE" w:rsidRDefault="007A3CAE"/>
        </w:tc>
        <w:tc>
          <w:tcPr>
            <w:tcW w:w="3912" w:type="dxa"/>
          </w:tcPr>
          <w:p w:rsidR="007A3CAE" w:rsidRDefault="007A3CAE">
            <w:r>
              <w:rPr>
                <w:noProof/>
              </w:rPr>
              <w:drawing>
                <wp:inline distT="0" distB="0" distL="0" distR="0" wp14:anchorId="07E788E5" wp14:editId="4E960729">
                  <wp:extent cx="2346960" cy="4090670"/>
                  <wp:effectExtent l="0" t="0" r="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409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</w:tcPr>
          <w:p w:rsidR="007A3CAE" w:rsidRDefault="007A3CAE">
            <w:r>
              <w:rPr>
                <w:rFonts w:hint="eastAsia"/>
              </w:rPr>
              <w:t>登入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首頁後點擊訪客</w:t>
            </w:r>
          </w:p>
        </w:tc>
        <w:tc>
          <w:tcPr>
            <w:tcW w:w="236" w:type="dxa"/>
          </w:tcPr>
          <w:p w:rsidR="007A3CAE" w:rsidRDefault="007A3CAE"/>
        </w:tc>
      </w:tr>
      <w:tr w:rsidR="007A3CAE" w:rsidTr="007A3CAE">
        <w:tc>
          <w:tcPr>
            <w:tcW w:w="236" w:type="dxa"/>
          </w:tcPr>
          <w:p w:rsidR="007A3CAE" w:rsidRDefault="007A3CAE"/>
        </w:tc>
        <w:tc>
          <w:tcPr>
            <w:tcW w:w="3912" w:type="dxa"/>
          </w:tcPr>
          <w:p w:rsidR="007A3CAE" w:rsidRDefault="007A3CAE">
            <w:r>
              <w:rPr>
                <w:noProof/>
              </w:rPr>
              <w:drawing>
                <wp:inline distT="0" distB="0" distL="0" distR="0" wp14:anchorId="3FB831EA" wp14:editId="0C3E2F15">
                  <wp:extent cx="2346960" cy="4017010"/>
                  <wp:effectExtent l="0" t="0" r="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401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</w:tcPr>
          <w:p w:rsidR="007A3CAE" w:rsidRDefault="00660560">
            <w:r>
              <w:rPr>
                <w:rFonts w:hint="eastAsia"/>
              </w:rPr>
              <w:t>可查看訪客相關狀態</w:t>
            </w:r>
          </w:p>
        </w:tc>
        <w:tc>
          <w:tcPr>
            <w:tcW w:w="236" w:type="dxa"/>
          </w:tcPr>
          <w:p w:rsidR="007A3CAE" w:rsidRDefault="007A3CAE"/>
        </w:tc>
      </w:tr>
      <w:tr w:rsidR="007A3CAE" w:rsidTr="007A3CAE">
        <w:tc>
          <w:tcPr>
            <w:tcW w:w="236" w:type="dxa"/>
          </w:tcPr>
          <w:p w:rsidR="007A3CAE" w:rsidRDefault="007A3CAE"/>
        </w:tc>
        <w:tc>
          <w:tcPr>
            <w:tcW w:w="3912" w:type="dxa"/>
          </w:tcPr>
          <w:p w:rsidR="007A3CAE" w:rsidRDefault="007A3CAE">
            <w:r>
              <w:rPr>
                <w:noProof/>
              </w:rPr>
              <w:drawing>
                <wp:inline distT="0" distB="0" distL="0" distR="0" wp14:anchorId="0F790BAB" wp14:editId="1D9E837D">
                  <wp:extent cx="2346960" cy="404241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404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</w:tcPr>
          <w:p w:rsidR="007A3CAE" w:rsidRDefault="00660560">
            <w:r>
              <w:rPr>
                <w:rFonts w:hint="eastAsia"/>
              </w:rPr>
              <w:t>點擊後列出訪客、拜訪人數、電話、關係、事由、拜訪時間、訪客簽名、照片。</w:t>
            </w:r>
          </w:p>
          <w:p w:rsidR="00660560" w:rsidRPr="00660560" w:rsidRDefault="00660560">
            <w:pPr>
              <w:rPr>
                <w:rFonts w:hint="eastAsia"/>
              </w:rPr>
            </w:pPr>
            <w:r>
              <w:rPr>
                <w:rFonts w:hint="eastAsia"/>
              </w:rPr>
              <w:t>若已離開多顯示離開時間、簽名</w:t>
            </w:r>
          </w:p>
        </w:tc>
        <w:tc>
          <w:tcPr>
            <w:tcW w:w="236" w:type="dxa"/>
          </w:tcPr>
          <w:p w:rsidR="007A3CAE" w:rsidRDefault="007A3CAE"/>
        </w:tc>
      </w:tr>
    </w:tbl>
    <w:p w:rsidR="00EB3764" w:rsidRDefault="00EB3764"/>
    <w:sectPr w:rsidR="00EB37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AE"/>
    <w:rsid w:val="00660560"/>
    <w:rsid w:val="007A3CAE"/>
    <w:rsid w:val="00EB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32E86-FE2E-478D-8F65-AD4C7679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CA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CA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3CAE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7A3CAE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7A3CA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TOC Heading"/>
    <w:basedOn w:val="1"/>
    <w:next w:val="a"/>
    <w:uiPriority w:val="39"/>
    <w:unhideWhenUsed/>
    <w:qFormat/>
    <w:rsid w:val="007A3CAE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A3CAE"/>
  </w:style>
  <w:style w:type="character" w:styleId="a6">
    <w:name w:val="Hyperlink"/>
    <w:basedOn w:val="a0"/>
    <w:uiPriority w:val="99"/>
    <w:unhideWhenUsed/>
    <w:rsid w:val="007A3CAE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7A3CAE"/>
    <w:pPr>
      <w:ind w:leftChars="200" w:left="480"/>
    </w:pPr>
  </w:style>
  <w:style w:type="table" w:styleId="a7">
    <w:name w:val="Table Grid"/>
    <w:basedOn w:val="a1"/>
    <w:uiPriority w:val="39"/>
    <w:rsid w:val="007A3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</Words>
  <Characters>220</Characters>
  <Application>Microsoft Office Word</Application>
  <DocSecurity>0</DocSecurity>
  <Lines>1</Lines>
  <Paragraphs>1</Paragraphs>
  <ScaleCrop>false</ScaleCrop>
  <Company>NSST 新保科技有限公司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NSST 新保科技 全方位建築智慧化管理系統平台管理者操作手冊</dc:title>
  <dc:subject/>
  <dc:creator>com</dc:creator>
  <cp:keywords/>
  <dc:description/>
  <cp:lastModifiedBy>com</cp:lastModifiedBy>
  <cp:revision>1</cp:revision>
  <dcterms:created xsi:type="dcterms:W3CDTF">2018-03-13T09:01:00Z</dcterms:created>
  <dcterms:modified xsi:type="dcterms:W3CDTF">2018-03-13T09:17:00Z</dcterms:modified>
</cp:coreProperties>
</file>